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3" w:rsidRDefault="002C2236" w:rsidP="002C2236">
      <w:pPr>
        <w:pStyle w:val="Title"/>
      </w:pPr>
      <w:r>
        <w:t>Ozone Depletion and Air pollution</w:t>
      </w:r>
    </w:p>
    <w:p w:rsidR="002C2236" w:rsidRDefault="002C2236" w:rsidP="002C2236">
      <w:pPr>
        <w:pStyle w:val="Heading1"/>
        <w:numPr>
          <w:ilvl w:val="0"/>
          <w:numId w:val="1"/>
        </w:numPr>
        <w:rPr>
          <w:color w:val="FF0000"/>
        </w:rPr>
      </w:pPr>
      <w:r w:rsidRPr="002C2236">
        <w:rPr>
          <w:color w:val="FF0000"/>
        </w:rPr>
        <w:t>Ozone Hole</w:t>
      </w:r>
      <w:r>
        <w:rPr>
          <w:color w:val="FF0000"/>
        </w:rPr>
        <w:t>:</w:t>
      </w:r>
    </w:p>
    <w:p w:rsidR="002C2236" w:rsidRPr="002C2236" w:rsidRDefault="002C2236" w:rsidP="002C2236">
      <w:pPr>
        <w:pStyle w:val="Heading2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History:</w:t>
      </w:r>
    </w:p>
    <w:p w:rsidR="002C2236" w:rsidRPr="002C2236" w:rsidRDefault="002C2236" w:rsidP="002C2236">
      <w:pPr>
        <w:pStyle w:val="ListParagraph"/>
        <w:numPr>
          <w:ilvl w:val="0"/>
          <w:numId w:val="2"/>
        </w:numPr>
      </w:pPr>
      <w:r>
        <w:t xml:space="preserve">Till the late 70s of the past century scientists started noticing that the amount of Ozone seen is decreasing from spring to another. </w:t>
      </w:r>
      <w:r w:rsidRPr="002C2236">
        <w:rPr>
          <w:color w:val="0070C0"/>
        </w:rPr>
        <w:t>(1)</w:t>
      </w:r>
    </w:p>
    <w:p w:rsidR="002C2236" w:rsidRPr="002C2236" w:rsidRDefault="002C2236" w:rsidP="002C2236">
      <w:pPr>
        <w:pStyle w:val="ListParagraph"/>
        <w:numPr>
          <w:ilvl w:val="0"/>
          <w:numId w:val="2"/>
        </w:numPr>
      </w:pPr>
      <w:r>
        <w:t>In a study made by NASA</w:t>
      </w:r>
      <w:r w:rsidR="006C3240">
        <w:t>,</w:t>
      </w:r>
      <w:r>
        <w:t xml:space="preserve"> it was discovered that the minimum amount of Ozone seen in 1975 has been decreased by 40% til</w:t>
      </w:r>
      <w:r w:rsidR="001C2E09">
        <w:t>l</w:t>
      </w:r>
      <w:r>
        <w:t xml:space="preserve"> 1984. </w:t>
      </w:r>
      <w:r w:rsidRPr="002C2236">
        <w:rPr>
          <w:color w:val="0070C0"/>
        </w:rPr>
        <w:t>(1)</w:t>
      </w:r>
    </w:p>
    <w:p w:rsidR="002C2236" w:rsidRDefault="002C2236" w:rsidP="008B4882">
      <w:pPr>
        <w:pStyle w:val="Heading2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Scientific </w:t>
      </w:r>
      <w:r w:rsidR="008B4882">
        <w:rPr>
          <w:color w:val="FF0000"/>
        </w:rPr>
        <w:t>causes</w:t>
      </w:r>
      <w:r>
        <w:rPr>
          <w:color w:val="FF0000"/>
        </w:rPr>
        <w:t>:</w:t>
      </w:r>
    </w:p>
    <w:p w:rsidR="002C2236" w:rsidRPr="00D57B6E" w:rsidRDefault="002C2236" w:rsidP="006C3240">
      <w:pPr>
        <w:pStyle w:val="ListParagraph"/>
        <w:numPr>
          <w:ilvl w:val="0"/>
          <w:numId w:val="4"/>
        </w:numPr>
      </w:pPr>
      <w:r>
        <w:t>The main commonly known reason for the Ozone destruction is the spread of CFCs (Chlorofluorocarbon compounds)</w:t>
      </w:r>
      <w:r w:rsidR="006C3240">
        <w:t xml:space="preserve"> in the air till it</w:t>
      </w:r>
      <w:r w:rsidR="00D57B6E">
        <w:t xml:space="preserve"> </w:t>
      </w:r>
      <w:r w:rsidR="006C3240">
        <w:t>rises and reaches</w:t>
      </w:r>
      <w:r w:rsidR="00D57B6E">
        <w:t xml:space="preserve"> the stratosphere </w:t>
      </w:r>
      <w:r w:rsidR="006C3240">
        <w:t>layer as a result of</w:t>
      </w:r>
      <w:r w:rsidR="00D57B6E">
        <w:t xml:space="preserve"> mixing with other atmospheric gases chemically. </w:t>
      </w:r>
      <w:r w:rsidR="00D57B6E">
        <w:rPr>
          <w:color w:val="0070C0"/>
        </w:rPr>
        <w:t>(2)</w:t>
      </w:r>
    </w:p>
    <w:p w:rsidR="00D57B6E" w:rsidRPr="00D57B6E" w:rsidRDefault="00D57B6E" w:rsidP="006C3240">
      <w:pPr>
        <w:pStyle w:val="ListParagraph"/>
        <w:numPr>
          <w:ilvl w:val="0"/>
          <w:numId w:val="4"/>
        </w:numPr>
      </w:pPr>
      <w:r>
        <w:t xml:space="preserve">CFCs aren’t active or dangerous at all </w:t>
      </w:r>
      <w:r w:rsidR="006C3240">
        <w:t>on</w:t>
      </w:r>
      <w:r>
        <w:t xml:space="preserve"> Earth surface</w:t>
      </w:r>
      <w:r w:rsidR="006C3240">
        <w:t>,</w:t>
      </w:r>
      <w:r>
        <w:t xml:space="preserve"> but it is highly reactive and dangerous in high altitudes i.e. Carbon tetra fluoride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CF</w:t>
      </w:r>
      <w:r>
        <w:rPr>
          <w:rFonts w:ascii="Arial" w:hAnsi="Arial" w:cs="Arial"/>
          <w:color w:val="202124"/>
          <w:shd w:val="clear" w:color="auto" w:fill="FFFFFF"/>
          <w:vertAlign w:val="subscript"/>
        </w:rPr>
        <w:t>4</w:t>
      </w:r>
      <w:r>
        <w:t xml:space="preserve"> is unreactive at altitudes less than 50 kilometers above sea level. </w:t>
      </w:r>
      <w:r>
        <w:rPr>
          <w:color w:val="0070C0"/>
        </w:rPr>
        <w:t>(2)</w:t>
      </w:r>
    </w:p>
    <w:p w:rsidR="00D57B6E" w:rsidRDefault="00D57B6E" w:rsidP="00D57B6E">
      <w:pPr>
        <w:pStyle w:val="ListParagraph"/>
        <w:numPr>
          <w:ilvl w:val="0"/>
          <w:numId w:val="4"/>
        </w:numPr>
      </w:pPr>
      <w:r>
        <w:t>The stratospheric Ozone</w:t>
      </w:r>
      <w:r w:rsidR="006C3240">
        <w:t xml:space="preserve"> depletion occurs as a result of</w:t>
      </w:r>
      <w:r>
        <w:t xml:space="preserve"> a catalytic chemical reaction needing man made CFCs which depleted around 10% of </w:t>
      </w:r>
      <w:r w:rsidR="006C3240">
        <w:t xml:space="preserve">the </w:t>
      </w:r>
      <w:r>
        <w:t>Ozone layer till 1999 only!</w:t>
      </w:r>
      <w:r w:rsidR="00D64566" w:rsidRPr="00D64566">
        <w:rPr>
          <w:color w:val="0070C0"/>
        </w:rPr>
        <w:t xml:space="preserve"> </w:t>
      </w:r>
      <w:r w:rsidR="00D64566">
        <w:rPr>
          <w:color w:val="0070C0"/>
        </w:rPr>
        <w:t>(3)</w:t>
      </w:r>
    </w:p>
    <w:p w:rsidR="00D57B6E" w:rsidRDefault="00D57B6E" w:rsidP="00D57B6E">
      <w:pPr>
        <w:pStyle w:val="ListParagraph"/>
        <w:numPr>
          <w:ilvl w:val="0"/>
          <w:numId w:val="4"/>
        </w:numPr>
      </w:pPr>
      <w:r>
        <w:t xml:space="preserve">The CFCs is mainly used till now </w:t>
      </w:r>
      <w:r w:rsidR="00D64566">
        <w:t>in cooling devices such as: ACs, Refrigerators, Some filters and propellants.</w:t>
      </w:r>
      <w:r w:rsidR="00D64566" w:rsidRPr="00D64566">
        <w:rPr>
          <w:color w:val="0070C0"/>
        </w:rPr>
        <w:t xml:space="preserve"> </w:t>
      </w:r>
      <w:r w:rsidR="00D64566">
        <w:rPr>
          <w:color w:val="0070C0"/>
        </w:rPr>
        <w:t>(2)</w:t>
      </w:r>
    </w:p>
    <w:p w:rsidR="00D64566" w:rsidRPr="00D64566" w:rsidRDefault="00D64566" w:rsidP="003C5D25">
      <w:pPr>
        <w:pStyle w:val="ListParagraph"/>
        <w:numPr>
          <w:ilvl w:val="0"/>
          <w:numId w:val="4"/>
        </w:numPr>
      </w:pPr>
      <w:r>
        <w:t xml:space="preserve">On the other hand </w:t>
      </w:r>
      <w:r w:rsidR="003C5D25">
        <w:rPr>
          <w:rFonts w:ascii="Arial" w:hAnsi="Arial" w:cs="Arial"/>
          <w:color w:val="202124"/>
          <w:sz w:val="21"/>
          <w:szCs w:val="21"/>
          <w:shd w:val="clear" w:color="auto" w:fill="FFFFFF"/>
        </w:rPr>
        <w:t>CF</w:t>
      </w:r>
      <w:r w:rsidR="003C5D25">
        <w:rPr>
          <w:rFonts w:ascii="Arial" w:hAnsi="Arial" w:cs="Arial"/>
          <w:color w:val="202124"/>
          <w:shd w:val="clear" w:color="auto" w:fill="FFFFFF"/>
          <w:vertAlign w:val="subscript"/>
        </w:rPr>
        <w:t>4</w:t>
      </w:r>
      <w:r>
        <w:t xml:space="preserve"> </w:t>
      </w:r>
      <w:r w:rsidR="003C5D25">
        <w:t xml:space="preserve">is </w:t>
      </w:r>
      <w:r>
        <w:t>produced mainly as a by-product in the aluminum manufacture.</w:t>
      </w:r>
      <w:r w:rsidRPr="00D64566">
        <w:rPr>
          <w:color w:val="0070C0"/>
        </w:rPr>
        <w:t xml:space="preserve"> </w:t>
      </w:r>
      <w:r>
        <w:rPr>
          <w:color w:val="0070C0"/>
        </w:rPr>
        <w:t>(2)</w:t>
      </w:r>
    </w:p>
    <w:p w:rsidR="00D64566" w:rsidRDefault="00D64566" w:rsidP="00D64566">
      <w:pPr>
        <w:pStyle w:val="Heading2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Ozone Depletion Effects:</w:t>
      </w:r>
    </w:p>
    <w:p w:rsidR="00AF3B62" w:rsidRDefault="00AF3B62" w:rsidP="000E0071">
      <w:pPr>
        <w:pStyle w:val="ListParagraph"/>
        <w:numPr>
          <w:ilvl w:val="0"/>
          <w:numId w:val="5"/>
        </w:numPr>
      </w:pPr>
      <w:r>
        <w:t xml:space="preserve">Ozone </w:t>
      </w:r>
      <w:r w:rsidR="003C5D25">
        <w:t xml:space="preserve">depletion increased the UV-B radiations </w:t>
      </w:r>
      <w:r w:rsidR="000E0071">
        <w:t>at the Earth</w:t>
      </w:r>
      <w:r w:rsidR="0015761F">
        <w:t xml:space="preserve"> </w:t>
      </w:r>
      <w:r w:rsidR="000E0071">
        <w:t>surface which has primarily adverse effects</w:t>
      </w:r>
      <w:r w:rsidR="003C5D25">
        <w:t xml:space="preserve"> </w:t>
      </w:r>
      <w:r w:rsidR="000E0071">
        <w:t>on eye and skin.</w:t>
      </w:r>
      <w:r w:rsidR="000E0071" w:rsidRPr="000E0071">
        <w:rPr>
          <w:color w:val="0070C0"/>
        </w:rPr>
        <w:t xml:space="preserve"> </w:t>
      </w:r>
      <w:r w:rsidR="000E0071">
        <w:rPr>
          <w:color w:val="0070C0"/>
        </w:rPr>
        <w:t>(4)</w:t>
      </w:r>
    </w:p>
    <w:p w:rsidR="000E0071" w:rsidRPr="000E0071" w:rsidRDefault="000E0071" w:rsidP="000E0071">
      <w:pPr>
        <w:pStyle w:val="ListParagraph"/>
        <w:numPr>
          <w:ilvl w:val="0"/>
          <w:numId w:val="5"/>
        </w:numPr>
      </w:pPr>
      <w:r>
        <w:t>Solar UVR results skin cancers including melanoma or non-melanoma skin cancers, furthermore it causes basal cell carcinoma and squamous cell carcinoma.</w:t>
      </w:r>
      <w:r w:rsidRPr="000E0071">
        <w:rPr>
          <w:color w:val="0070C0"/>
        </w:rPr>
        <w:t xml:space="preserve"> </w:t>
      </w:r>
      <w:r>
        <w:rPr>
          <w:color w:val="0070C0"/>
        </w:rPr>
        <w:t>(4)</w:t>
      </w:r>
    </w:p>
    <w:p w:rsidR="000E0071" w:rsidRDefault="000E0071" w:rsidP="000E0071">
      <w:pPr>
        <w:pStyle w:val="ListParagraph"/>
        <w:numPr>
          <w:ilvl w:val="0"/>
          <w:numId w:val="5"/>
        </w:numPr>
      </w:pPr>
      <w:r>
        <w:t xml:space="preserve">Surprisingly </w:t>
      </w:r>
      <w:r w:rsidR="00760855">
        <w:t>Ozone layer depletion doesn’t affect plants’ photosynthesis, chlorophyll or even pigments concentrations!</w:t>
      </w:r>
    </w:p>
    <w:p w:rsidR="00760855" w:rsidRDefault="00760855" w:rsidP="00760855">
      <w:pPr>
        <w:pStyle w:val="ListParagraph"/>
        <w:ind w:left="1080"/>
      </w:pPr>
      <w:r>
        <w:t xml:space="preserve">But actually it decreases the shoot biomass &amp; the area of the leaf only and only when exposing all leaf under high levels of Ozone depletion area (UV conc. is high). </w:t>
      </w:r>
      <w:r>
        <w:rPr>
          <w:color w:val="0070C0"/>
        </w:rPr>
        <w:t>(5)</w:t>
      </w:r>
    </w:p>
    <w:p w:rsidR="00760855" w:rsidRDefault="00760855" w:rsidP="00760855">
      <w:pPr>
        <w:pStyle w:val="ListParagraph"/>
        <w:numPr>
          <w:ilvl w:val="0"/>
          <w:numId w:val="5"/>
        </w:numPr>
      </w:pPr>
      <w:r>
        <w:t>Ozone depletion also affects animals i.e. Squamous cell carcinomas (which affects human) disease rate increase in the exposed non-pigmented cells of animals (cats, cattle, etc.)</w:t>
      </w:r>
    </w:p>
    <w:p w:rsidR="00760855" w:rsidRDefault="00760855" w:rsidP="00760855">
      <w:pPr>
        <w:ind w:left="360"/>
      </w:pPr>
      <w:r>
        <w:t xml:space="preserve">Also </w:t>
      </w:r>
      <w:proofErr w:type="spellStart"/>
      <w:r>
        <w:t>Uberreiter’s</w:t>
      </w:r>
      <w:proofErr w:type="spellEnd"/>
      <w:r>
        <w:t xml:space="preserve"> syndrome in dogs is caused by UV-B exposure.</w:t>
      </w:r>
    </w:p>
    <w:p w:rsidR="00760855" w:rsidRPr="001C42A0" w:rsidRDefault="00760855" w:rsidP="00A249E3">
      <w:pPr>
        <w:ind w:left="360"/>
        <w:rPr>
          <w:color w:val="0070C0"/>
        </w:rPr>
      </w:pPr>
      <w:r>
        <w:t xml:space="preserve">As all this </w:t>
      </w:r>
      <w:r w:rsidR="003473FB">
        <w:t>diseases continue to affect animals: domestic animals which have a great economic value and also have alimentary value.</w:t>
      </w:r>
      <w:r w:rsidR="001C42A0">
        <w:t xml:space="preserve"> </w:t>
      </w:r>
    </w:p>
    <w:p w:rsidR="003473FB" w:rsidRDefault="003473FB" w:rsidP="00760855">
      <w:pPr>
        <w:ind w:left="360"/>
      </w:pPr>
      <w:bookmarkStart w:id="0" w:name="_GoBack"/>
      <w:r>
        <w:lastRenderedPageBreak/>
        <w:t>Worse even might happen where these diseases might transfer to human and be lethal by evolution as COVID 19 case.</w:t>
      </w:r>
      <w:r w:rsidR="00A249E3" w:rsidRPr="00A249E3">
        <w:rPr>
          <w:color w:val="0070C0"/>
        </w:rPr>
        <w:t xml:space="preserve"> </w:t>
      </w:r>
      <w:r w:rsidR="00A249E3">
        <w:rPr>
          <w:color w:val="0070C0"/>
        </w:rPr>
        <w:t>(6)</w:t>
      </w:r>
    </w:p>
    <w:bookmarkEnd w:id="0"/>
    <w:p w:rsidR="001C42A0" w:rsidRDefault="001C42A0" w:rsidP="001C42A0">
      <w:pPr>
        <w:pStyle w:val="Heading2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Ozone hole nowadays:</w:t>
      </w:r>
    </w:p>
    <w:p w:rsidR="001C42A0" w:rsidRDefault="00A249E3" w:rsidP="001C42A0">
      <w:pPr>
        <w:pStyle w:val="ListParagraph"/>
        <w:numPr>
          <w:ilvl w:val="0"/>
          <w:numId w:val="5"/>
        </w:numPr>
      </w:pPr>
      <w:r>
        <w:t>Today, Ozone hole still exists, forming every year over Antarctica in spring and closing up in summer and the cycle continues.</w:t>
      </w:r>
    </w:p>
    <w:p w:rsidR="00A249E3" w:rsidRPr="001C42A0" w:rsidRDefault="00A249E3" w:rsidP="001C42A0">
      <w:pPr>
        <w:pStyle w:val="ListParagraph"/>
        <w:numPr>
          <w:ilvl w:val="0"/>
          <w:numId w:val="5"/>
        </w:numPr>
      </w:pPr>
      <w:r>
        <w:t>Susan Solomon says that Ozone hole is starting to disappear and recover and it is expected to return to pre</w:t>
      </w:r>
      <w:r w:rsidR="008B4882">
        <w:t>-1980 levels in the middle of this century. (7)</w:t>
      </w:r>
    </w:p>
    <w:p w:rsidR="008B4882" w:rsidRDefault="003473FB" w:rsidP="008B4882">
      <w:pPr>
        <w:pStyle w:val="Heading1"/>
        <w:numPr>
          <w:ilvl w:val="0"/>
          <w:numId w:val="1"/>
        </w:numPr>
      </w:pPr>
      <w:r>
        <w:t>Air pollution:</w:t>
      </w:r>
    </w:p>
    <w:p w:rsidR="008B4882" w:rsidRDefault="008B4882" w:rsidP="00D86D53">
      <w:pPr>
        <w:pStyle w:val="Heading2"/>
        <w:numPr>
          <w:ilvl w:val="1"/>
          <w:numId w:val="8"/>
        </w:numPr>
      </w:pPr>
      <w:r>
        <w:t>Scientific causes (</w:t>
      </w:r>
      <w:r w:rsidR="00955C51">
        <w:t>sources)</w:t>
      </w:r>
      <w:r>
        <w:t>:</w:t>
      </w:r>
    </w:p>
    <w:p w:rsidR="00D86D53" w:rsidRDefault="00D86D53" w:rsidP="00D86D53">
      <w:pPr>
        <w:pStyle w:val="ListParagraph"/>
        <w:numPr>
          <w:ilvl w:val="0"/>
          <w:numId w:val="9"/>
        </w:numPr>
      </w:pPr>
      <w:r>
        <w:t>Smoke resulte</w:t>
      </w:r>
      <w:r w:rsidR="00DC7CA0">
        <w:t>d in energy production</w:t>
      </w:r>
      <w:r>
        <w:t xml:space="preserve"> (petroleum, gasoline, coal, etc.</w:t>
      </w:r>
      <w:r w:rsidR="00DC7CA0">
        <w:t>) in cars, factories, trains, etc.</w:t>
      </w:r>
    </w:p>
    <w:p w:rsidR="00DC7CA0" w:rsidRDefault="00D86D53" w:rsidP="00D86D53">
      <w:pPr>
        <w:pStyle w:val="ListParagraph"/>
        <w:numPr>
          <w:ilvl w:val="0"/>
          <w:numId w:val="9"/>
        </w:numPr>
      </w:pPr>
      <w:r>
        <w:t xml:space="preserve">Composition of organic materials (cigarettes, wood, </w:t>
      </w:r>
      <w:r w:rsidR="00DC7CA0">
        <w:t>etc.).</w:t>
      </w:r>
    </w:p>
    <w:p w:rsidR="00DC7CA0" w:rsidRDefault="00D86D53" w:rsidP="00D86D53">
      <w:pPr>
        <w:pStyle w:val="ListParagraph"/>
        <w:numPr>
          <w:ilvl w:val="0"/>
          <w:numId w:val="9"/>
        </w:numPr>
      </w:pPr>
      <w:r>
        <w:t xml:space="preserve"> </w:t>
      </w:r>
      <w:r w:rsidR="00DC7CA0">
        <w:t>Composition of petrol products such as plastics.</w:t>
      </w:r>
    </w:p>
    <w:p w:rsidR="00DC7CA0" w:rsidRDefault="00DC7CA0" w:rsidP="00D86D53">
      <w:pPr>
        <w:pStyle w:val="ListParagraph"/>
        <w:numPr>
          <w:ilvl w:val="0"/>
          <w:numId w:val="9"/>
        </w:numPr>
      </w:pPr>
      <w:r>
        <w:t>Nuclear reaction by-products (gases).</w:t>
      </w:r>
    </w:p>
    <w:p w:rsidR="00DC7CA0" w:rsidRDefault="00DC7CA0" w:rsidP="00DC7CA0">
      <w:pPr>
        <w:pStyle w:val="ListParagraph"/>
        <w:numPr>
          <w:ilvl w:val="0"/>
          <w:numId w:val="9"/>
        </w:numPr>
      </w:pPr>
      <w:r>
        <w:t>Increase one of atmospheric air components percentage (</w:t>
      </w:r>
      <w:proofErr w:type="gramStart"/>
      <w:r>
        <w:t>CO</w:t>
      </w:r>
      <w:r>
        <w:rPr>
          <w:rFonts w:ascii="Arial" w:hAnsi="Arial" w:cs="Arial"/>
          <w:color w:val="202124"/>
          <w:shd w:val="clear" w:color="auto" w:fill="FFFFFF"/>
          <w:vertAlign w:val="subscript"/>
        </w:rPr>
        <w:t xml:space="preserve">2 </w:t>
      </w:r>
      <w:r>
        <w:t>)</w:t>
      </w:r>
      <w:proofErr w:type="gramEnd"/>
      <w:r>
        <w:t>.</w:t>
      </w:r>
    </w:p>
    <w:p w:rsidR="00C7746F" w:rsidRDefault="00DC7CA0" w:rsidP="00C7746F">
      <w:pPr>
        <w:pStyle w:val="Heading2"/>
        <w:numPr>
          <w:ilvl w:val="1"/>
          <w:numId w:val="8"/>
        </w:numPr>
      </w:pPr>
      <w:r>
        <w:t>Effect</w:t>
      </w:r>
      <w:r w:rsidR="00C7746F">
        <w:t xml:space="preserve"> of air pollution:</w:t>
      </w:r>
    </w:p>
    <w:p w:rsidR="00C7746F" w:rsidRDefault="00C7746F" w:rsidP="00C7746F">
      <w:pPr>
        <w:pStyle w:val="ListParagraph"/>
        <w:numPr>
          <w:ilvl w:val="0"/>
          <w:numId w:val="11"/>
        </w:numPr>
      </w:pPr>
      <w:r>
        <w:t>It causes many serious diseases especially to the respiratory system such as lung cancer.</w:t>
      </w:r>
    </w:p>
    <w:p w:rsidR="00C7746F" w:rsidRDefault="00C7746F" w:rsidP="00C7746F">
      <w:pPr>
        <w:pStyle w:val="ListParagraph"/>
        <w:numPr>
          <w:ilvl w:val="0"/>
          <w:numId w:val="11"/>
        </w:numPr>
      </w:pPr>
      <w:r>
        <w:t xml:space="preserve"> Smelling or breathing some toxic gases from nuclear reactions may be lethal and cause death immediately.</w:t>
      </w:r>
    </w:p>
    <w:p w:rsidR="00C7746F" w:rsidRDefault="00C7746F" w:rsidP="00C7746F">
      <w:pPr>
        <w:pStyle w:val="ListParagraph"/>
        <w:numPr>
          <w:ilvl w:val="0"/>
          <w:numId w:val="11"/>
        </w:numPr>
      </w:pPr>
      <w:r>
        <w:t>It affects plant life and hardens plants photosynthesis process.</w:t>
      </w:r>
    </w:p>
    <w:p w:rsidR="00C7746F" w:rsidRDefault="00C7746F" w:rsidP="00C7746F">
      <w:pPr>
        <w:pStyle w:val="ListParagraph"/>
        <w:numPr>
          <w:ilvl w:val="0"/>
          <w:numId w:val="11"/>
        </w:numPr>
      </w:pPr>
      <w:r>
        <w:t>It affects animals too and may lead to death.</w:t>
      </w:r>
    </w:p>
    <w:p w:rsidR="00C7746F" w:rsidRDefault="00C7746F" w:rsidP="00C7746F">
      <w:pPr>
        <w:pStyle w:val="Heading1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Young Effectors Solutions</w:t>
      </w:r>
    </w:p>
    <w:p w:rsidR="00C7746F" w:rsidRDefault="00C7746F" w:rsidP="00C7746F">
      <w:pPr>
        <w:pStyle w:val="ListParagraph"/>
        <w:numPr>
          <w:ilvl w:val="0"/>
          <w:numId w:val="13"/>
        </w:numPr>
      </w:pPr>
      <w:r>
        <w:t>Increasing number of conventions that focus on Environmental issues (like Montreal’s)</w:t>
      </w:r>
    </w:p>
    <w:p w:rsidR="00C7746F" w:rsidRDefault="00C7746F" w:rsidP="00C7746F">
      <w:pPr>
        <w:pStyle w:val="ListParagraph"/>
        <w:numPr>
          <w:ilvl w:val="0"/>
          <w:numId w:val="13"/>
        </w:numPr>
      </w:pPr>
      <w:r>
        <w:t>Limit the manufacture of CFC</w:t>
      </w:r>
      <w:r w:rsidR="004B3E14">
        <w:t>s until finding an alternative t</w:t>
      </w:r>
      <w:r>
        <w:t>o it th</w:t>
      </w:r>
      <w:r w:rsidR="004B3E14">
        <w:t>en stop it immediately.</w:t>
      </w:r>
    </w:p>
    <w:p w:rsidR="004B3E14" w:rsidRDefault="004B3E14" w:rsidP="00C7746F">
      <w:pPr>
        <w:pStyle w:val="ListParagraph"/>
        <w:numPr>
          <w:ilvl w:val="0"/>
          <w:numId w:val="13"/>
        </w:numPr>
      </w:pPr>
      <w:r>
        <w:t>If you fear the punishment you’ll never make the mistake so we must aim on increasing summer programs that aims on warning teenagers from consequents of polluting air or depleting ozone.</w:t>
      </w:r>
    </w:p>
    <w:p w:rsidR="004B3E14" w:rsidRDefault="004B3E14" w:rsidP="004B3E14">
      <w:pPr>
        <w:pStyle w:val="ListParagraph"/>
        <w:numPr>
          <w:ilvl w:val="0"/>
          <w:numId w:val="13"/>
        </w:numPr>
      </w:pPr>
      <w:r w:rsidRPr="004B3E14">
        <w:t>Sharing awareness to people unconsciously as</w:t>
      </w:r>
      <w:r>
        <w:t xml:space="preserve"> playing on people minds has a great effect, we can do this by</w:t>
      </w:r>
      <w:r w:rsidRPr="004B3E14">
        <w:t xml:space="preserve"> putting it in TV series, ads, gratifies.</w:t>
      </w:r>
    </w:p>
    <w:p w:rsidR="004B3E14" w:rsidRDefault="004B3E14" w:rsidP="00A35384">
      <w:pPr>
        <w:pStyle w:val="ListParagraph"/>
        <w:numPr>
          <w:ilvl w:val="0"/>
          <w:numId w:val="13"/>
        </w:numPr>
      </w:pPr>
      <w:r w:rsidRPr="004B3E14">
        <w:t>Working and cycling instead of u</w:t>
      </w:r>
      <w:r w:rsidR="00A35384">
        <w:t>sing cars and means of transport.</w:t>
      </w:r>
    </w:p>
    <w:p w:rsidR="00A35384" w:rsidRDefault="00A35384" w:rsidP="00A35384">
      <w:pPr>
        <w:pStyle w:val="ListParagraph"/>
        <w:numPr>
          <w:ilvl w:val="0"/>
          <w:numId w:val="13"/>
        </w:numPr>
      </w:pPr>
      <w:r w:rsidRPr="00A35384">
        <w:t>Planting lots of trees in residential areas and around factories</w:t>
      </w:r>
      <w:r>
        <w:t xml:space="preserve"> to take the ex-CO</w:t>
      </w:r>
      <w:r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A35384">
        <w:t>.</w:t>
      </w:r>
    </w:p>
    <w:p w:rsidR="00A35384" w:rsidRDefault="00A35384" w:rsidP="00A35384">
      <w:pPr>
        <w:pStyle w:val="ListParagraph"/>
        <w:numPr>
          <w:ilvl w:val="0"/>
          <w:numId w:val="13"/>
        </w:numPr>
      </w:pPr>
      <w:r>
        <w:t>Using renewable energy sources as water energy and wind energy.</w:t>
      </w:r>
    </w:p>
    <w:p w:rsidR="00A35384" w:rsidRDefault="00A35384" w:rsidP="00A35384">
      <w:pPr>
        <w:pStyle w:val="ListParagraph"/>
        <w:numPr>
          <w:ilvl w:val="0"/>
          <w:numId w:val="13"/>
        </w:numPr>
      </w:pPr>
      <w:r>
        <w:t>Making youth conferences in order to give them chance to be creative and always every generation has its own solutions to its own problems.</w:t>
      </w:r>
    </w:p>
    <w:p w:rsidR="00AF3B62" w:rsidRPr="00AF3B62" w:rsidRDefault="00AF3B62" w:rsidP="00AF3B62">
      <w:pPr>
        <w:pStyle w:val="Title"/>
      </w:pPr>
      <w:r>
        <w:lastRenderedPageBreak/>
        <w:t>Resources:</w:t>
      </w:r>
    </w:p>
    <w:p w:rsidR="00AF3B62" w:rsidRDefault="00AF3B62" w:rsidP="003C5D25">
      <w:pPr>
        <w:pStyle w:val="ListParagraph"/>
        <w:numPr>
          <w:ilvl w:val="0"/>
          <w:numId w:val="6"/>
        </w:numPr>
      </w:pPr>
      <w:r>
        <w:t>Reflection on th</w:t>
      </w:r>
      <w:r w:rsidR="003C5D25">
        <w:t>e ozone hole by Jonathan Shanklin.</w:t>
      </w:r>
    </w:p>
    <w:p w:rsidR="00973B29" w:rsidRDefault="00AF3B62" w:rsidP="003C5D25">
      <w:pPr>
        <w:pStyle w:val="ListParagraph"/>
        <w:numPr>
          <w:ilvl w:val="0"/>
          <w:numId w:val="6"/>
        </w:numPr>
      </w:pPr>
      <w:r>
        <w:t>How Chlorofluorocarbons (CFCs) get to the Stratosphere</w:t>
      </w:r>
      <w:r w:rsidR="00973B29">
        <w:t xml:space="preserve"> when they are heavier than air.</w:t>
      </w:r>
      <w:r>
        <w:t xml:space="preserve">     </w:t>
      </w:r>
    </w:p>
    <w:p w:rsidR="00AF3B62" w:rsidRDefault="00F460B1" w:rsidP="003C5D25">
      <w:pPr>
        <w:pStyle w:val="ListParagraph"/>
        <w:numPr>
          <w:ilvl w:val="0"/>
          <w:numId w:val="6"/>
        </w:numPr>
      </w:pPr>
      <w:hyperlink r:id="rId9" w:history="1">
        <w:r w:rsidR="00AF3B62" w:rsidRPr="002416C7">
          <w:rPr>
            <w:rStyle w:val="Hyperlink"/>
          </w:rPr>
          <w:t>https://uk-air.defra.gov.uk/research/ozone-uv/moreinfo?view=cfc-stratosphere</w:t>
        </w:r>
      </w:hyperlink>
    </w:p>
    <w:p w:rsidR="003C5D25" w:rsidRPr="00AF3B62" w:rsidRDefault="00AF3B62" w:rsidP="003C5D25">
      <w:pPr>
        <w:pStyle w:val="ListParagraph"/>
        <w:numPr>
          <w:ilvl w:val="0"/>
          <w:numId w:val="6"/>
        </w:numPr>
        <w:tabs>
          <w:tab w:val="left" w:pos="8076"/>
        </w:tabs>
      </w:pPr>
      <w:r>
        <w:t xml:space="preserve">Stratospheric ozone depletion </w:t>
      </w:r>
      <w:proofErr w:type="gramStart"/>
      <w:r>
        <w:t>A</w:t>
      </w:r>
      <w:proofErr w:type="gramEnd"/>
      <w:r>
        <w:t xml:space="preserve"> review of concepts and story by Susan Solmon.</w:t>
      </w:r>
    </w:p>
    <w:p w:rsidR="003C5D25" w:rsidRDefault="003C5D25" w:rsidP="003C5D25">
      <w:pPr>
        <w:pStyle w:val="ListParagraph"/>
        <w:numPr>
          <w:ilvl w:val="0"/>
          <w:numId w:val="6"/>
        </w:numPr>
        <w:tabs>
          <w:tab w:val="left" w:pos="8076"/>
        </w:tabs>
      </w:pPr>
      <w:r w:rsidRPr="003C5D25">
        <w:t>The effects on human health from stratospheric ozone depletion and its interactions with climate change</w:t>
      </w:r>
      <w:r>
        <w:t xml:space="preserve"> by (</w:t>
      </w:r>
      <w:r w:rsidRPr="003C5D25">
        <w:t>M. Norvala, A. P. Cullenb, F. R. de Gruijlc, J. Longstrethd, Y. Takizawae, R. M. Lucasf, F. P. Noonang and J. C. van der Leunh</w:t>
      </w:r>
      <w:r>
        <w:t>)</w:t>
      </w:r>
      <w:r w:rsidR="00A249E3">
        <w:t>.</w:t>
      </w:r>
    </w:p>
    <w:p w:rsidR="000E0071" w:rsidRDefault="000E0071" w:rsidP="000E0071">
      <w:pPr>
        <w:pStyle w:val="ListParagraph"/>
        <w:numPr>
          <w:ilvl w:val="0"/>
          <w:numId w:val="6"/>
        </w:numPr>
        <w:tabs>
          <w:tab w:val="left" w:pos="8076"/>
        </w:tabs>
      </w:pPr>
      <w:r>
        <w:t xml:space="preserve">A meta-analysis of plant field studies simulating stratospheric ozone depletion by (Peter S. Searles, Stephan D. Flint &amp; Martyn M. </w:t>
      </w:r>
      <w:r w:rsidR="008B4882">
        <w:t>Caldwell)</w:t>
      </w:r>
      <w:r w:rsidR="00A249E3">
        <w:t>.</w:t>
      </w:r>
    </w:p>
    <w:p w:rsidR="00A249E3" w:rsidRDefault="00A249E3" w:rsidP="00A249E3">
      <w:pPr>
        <w:pStyle w:val="ListParagraph"/>
        <w:numPr>
          <w:ilvl w:val="0"/>
          <w:numId w:val="6"/>
        </w:numPr>
        <w:tabs>
          <w:tab w:val="left" w:pos="8076"/>
        </w:tabs>
      </w:pPr>
      <w:r w:rsidRPr="00A249E3">
        <w:t>Stratospheric oz</w:t>
      </w:r>
      <w:r>
        <w:t xml:space="preserve">one depletion and animal health. </w:t>
      </w:r>
      <w:hyperlink r:id="rId10" w:history="1">
        <w:r w:rsidRPr="002416C7">
          <w:rPr>
            <w:rStyle w:val="Hyperlink"/>
          </w:rPr>
          <w:t>https://europepmc.org/article/med/1529513</w:t>
        </w:r>
      </w:hyperlink>
    </w:p>
    <w:p w:rsidR="00A249E3" w:rsidRDefault="008B4882" w:rsidP="008B4882">
      <w:pPr>
        <w:pStyle w:val="ListParagraph"/>
        <w:numPr>
          <w:ilvl w:val="0"/>
          <w:numId w:val="6"/>
        </w:numPr>
        <w:tabs>
          <w:tab w:val="left" w:pos="8076"/>
        </w:tabs>
      </w:pPr>
      <w:r>
        <w:t xml:space="preserve">What happened to the world’s ozone hole? </w:t>
      </w:r>
      <w:proofErr w:type="gramStart"/>
      <w:r>
        <w:t>by</w:t>
      </w:r>
      <w:proofErr w:type="gramEnd"/>
      <w:r>
        <w:t xml:space="preserve"> Kira Walker  for BBC future</w:t>
      </w:r>
      <w:r w:rsidR="00973B29">
        <w:t>.</w:t>
      </w: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tabs>
          <w:tab w:val="left" w:pos="8076"/>
        </w:tabs>
      </w:pPr>
    </w:p>
    <w:p w:rsidR="00973B29" w:rsidRDefault="00973B29" w:rsidP="00973B29">
      <w:pPr>
        <w:pStyle w:val="Heading2"/>
        <w:ind w:left="6480"/>
        <w:rPr>
          <w:rStyle w:val="BookTitle"/>
        </w:rPr>
      </w:pPr>
    </w:p>
    <w:p w:rsidR="00973B29" w:rsidRDefault="00973B29" w:rsidP="00611CD7">
      <w:pPr>
        <w:pStyle w:val="Heading2"/>
        <w:rPr>
          <w:rStyle w:val="BookTitle"/>
        </w:rPr>
      </w:pPr>
      <w:r>
        <w:rPr>
          <w:rStyle w:val="BookTitle"/>
        </w:rPr>
        <w:t>This Research was done by the</w:t>
      </w:r>
    </w:p>
    <w:p w:rsidR="00973B29" w:rsidRPr="00A35384" w:rsidRDefault="00973B29" w:rsidP="00973B29">
      <w:pPr>
        <w:tabs>
          <w:tab w:val="left" w:pos="6204"/>
        </w:tabs>
      </w:pPr>
      <w:r>
        <w:tab/>
      </w:r>
    </w:p>
    <w:p w:rsidR="00973B29" w:rsidRDefault="00973B29" w:rsidP="00973B29">
      <w:pPr>
        <w:pStyle w:val="Heading2"/>
        <w:ind w:left="6480"/>
        <w:rPr>
          <w:rStyle w:val="BookTitle"/>
        </w:rPr>
      </w:pPr>
    </w:p>
    <w:p w:rsidR="00611CD7" w:rsidRDefault="00973B29" w:rsidP="00611CD7">
      <w:pPr>
        <w:jc w:val="center"/>
        <w:rPr>
          <w:b/>
          <w:bCs/>
          <w:noProof/>
        </w:rPr>
      </w:pPr>
      <w:r w:rsidRPr="00A35384">
        <w:rPr>
          <w:rStyle w:val="Strong"/>
          <w:color w:val="00B050"/>
          <w:sz w:val="144"/>
          <w:szCs w:val="144"/>
        </w:rPr>
        <w:t>Young</w:t>
      </w:r>
      <w:r w:rsidRPr="00A35384">
        <w:rPr>
          <w:rStyle w:val="Strong"/>
          <w:sz w:val="144"/>
          <w:szCs w:val="144"/>
        </w:rPr>
        <w:t xml:space="preserve"> </w:t>
      </w:r>
      <w:r w:rsidRPr="00A35384">
        <w:rPr>
          <w:rStyle w:val="Strong"/>
          <w:color w:val="C0504D" w:themeColor="accent2"/>
          <w:sz w:val="144"/>
          <w:szCs w:val="144"/>
        </w:rPr>
        <w:t>Effectors</w:t>
      </w:r>
      <w:r w:rsidR="00611CD7">
        <w:rPr>
          <w:b/>
          <w:bCs/>
          <w:noProof/>
        </w:rPr>
        <w:t xml:space="preserve"> dd</w:t>
      </w:r>
      <w:r w:rsidR="00611CD7" w:rsidRPr="00611CD7">
        <w:rPr>
          <w:b/>
          <w:bCs/>
          <w:noProof/>
        </w:rPr>
        <w:drawing>
          <wp:inline distT="0" distB="0" distL="0" distR="0" wp14:anchorId="4DFFE46E" wp14:editId="6CEB2A06">
            <wp:extent cx="3360420" cy="3360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-gb6c4cd035_1280_165576317448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D7">
        <w:rPr>
          <w:b/>
          <w:bCs/>
          <w:noProof/>
        </w:rPr>
        <w:t xml:space="preserve">         </w:t>
      </w:r>
    </w:p>
    <w:p w:rsidR="00611CD7" w:rsidRPr="00611CD7" w:rsidRDefault="00611CD7" w:rsidP="00611CD7">
      <w:pPr>
        <w:jc w:val="center"/>
        <w:rPr>
          <w:b/>
          <w:bCs/>
          <w:color w:val="C0504D" w:themeColor="accent2"/>
          <w:sz w:val="32"/>
          <w:szCs w:val="32"/>
        </w:rPr>
      </w:pPr>
      <w:r>
        <w:rPr>
          <w:b/>
          <w:bCs/>
          <w:noProof/>
          <w:sz w:val="32"/>
          <w:szCs w:val="32"/>
        </w:rPr>
        <w:t>Research collected by: Young effectors</w:t>
      </w:r>
    </w:p>
    <w:sectPr w:rsidR="00611CD7" w:rsidRPr="00611CD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B1" w:rsidRDefault="00F460B1" w:rsidP="00A35384">
      <w:pPr>
        <w:spacing w:after="0" w:line="240" w:lineRule="auto"/>
      </w:pPr>
      <w:r>
        <w:separator/>
      </w:r>
    </w:p>
  </w:endnote>
  <w:endnote w:type="continuationSeparator" w:id="0">
    <w:p w:rsidR="00F460B1" w:rsidRDefault="00F460B1" w:rsidP="00A3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B1" w:rsidRDefault="00F460B1" w:rsidP="00A35384">
      <w:pPr>
        <w:spacing w:after="0" w:line="240" w:lineRule="auto"/>
      </w:pPr>
      <w:r>
        <w:separator/>
      </w:r>
    </w:p>
  </w:footnote>
  <w:footnote w:type="continuationSeparator" w:id="0">
    <w:p w:rsidR="00F460B1" w:rsidRDefault="00F460B1" w:rsidP="00A3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4" w:rsidRDefault="00A35384">
    <w:pPr>
      <w:pStyle w:val="Header"/>
    </w:pPr>
  </w:p>
  <w:p w:rsidR="00A35384" w:rsidRDefault="00A35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962"/>
    <w:multiLevelType w:val="hybridMultilevel"/>
    <w:tmpl w:val="7A6E6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854FE"/>
    <w:multiLevelType w:val="hybridMultilevel"/>
    <w:tmpl w:val="A13CEF6E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1CF51F34"/>
    <w:multiLevelType w:val="hybridMultilevel"/>
    <w:tmpl w:val="A95E18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F8A241B"/>
    <w:multiLevelType w:val="hybridMultilevel"/>
    <w:tmpl w:val="AC0C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790E"/>
    <w:multiLevelType w:val="hybridMultilevel"/>
    <w:tmpl w:val="E5EE8AC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>
    <w:nsid w:val="329D7B5A"/>
    <w:multiLevelType w:val="hybridMultilevel"/>
    <w:tmpl w:val="FDD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16804"/>
    <w:multiLevelType w:val="hybridMultilevel"/>
    <w:tmpl w:val="4C06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61A06"/>
    <w:multiLevelType w:val="multilevel"/>
    <w:tmpl w:val="158C08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0D483C"/>
    <w:multiLevelType w:val="multilevel"/>
    <w:tmpl w:val="BAC0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0AF04D8"/>
    <w:multiLevelType w:val="hybridMultilevel"/>
    <w:tmpl w:val="1A9083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3856761"/>
    <w:multiLevelType w:val="hybridMultilevel"/>
    <w:tmpl w:val="5AE43598"/>
    <w:lvl w:ilvl="0" w:tplc="BE36C22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97130"/>
    <w:multiLevelType w:val="hybridMultilevel"/>
    <w:tmpl w:val="0B6E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B65E7"/>
    <w:multiLevelType w:val="multilevel"/>
    <w:tmpl w:val="322C25CA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0"/>
    <w:rsid w:val="000E0071"/>
    <w:rsid w:val="0015761F"/>
    <w:rsid w:val="001C2E09"/>
    <w:rsid w:val="001C42A0"/>
    <w:rsid w:val="002C2236"/>
    <w:rsid w:val="003473FB"/>
    <w:rsid w:val="003C5D25"/>
    <w:rsid w:val="004B3E14"/>
    <w:rsid w:val="004C1A27"/>
    <w:rsid w:val="00611CD7"/>
    <w:rsid w:val="006C3240"/>
    <w:rsid w:val="00760855"/>
    <w:rsid w:val="008B4882"/>
    <w:rsid w:val="008E5608"/>
    <w:rsid w:val="00955C51"/>
    <w:rsid w:val="00973B29"/>
    <w:rsid w:val="00A05450"/>
    <w:rsid w:val="00A249E3"/>
    <w:rsid w:val="00A35384"/>
    <w:rsid w:val="00AF3B62"/>
    <w:rsid w:val="00C7746F"/>
    <w:rsid w:val="00D57B6E"/>
    <w:rsid w:val="00D64566"/>
    <w:rsid w:val="00D86D53"/>
    <w:rsid w:val="00DC7CA0"/>
    <w:rsid w:val="00EF4EC3"/>
    <w:rsid w:val="00F42C73"/>
    <w:rsid w:val="00F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2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2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3B62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3538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A353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84"/>
  </w:style>
  <w:style w:type="paragraph" w:styleId="Footer">
    <w:name w:val="footer"/>
    <w:basedOn w:val="Normal"/>
    <w:link w:val="FooterChar"/>
    <w:uiPriority w:val="99"/>
    <w:unhideWhenUsed/>
    <w:rsid w:val="00A3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84"/>
  </w:style>
  <w:style w:type="paragraph" w:styleId="BalloonText">
    <w:name w:val="Balloon Text"/>
    <w:basedOn w:val="Normal"/>
    <w:link w:val="BalloonTextChar"/>
    <w:uiPriority w:val="99"/>
    <w:semiHidden/>
    <w:unhideWhenUsed/>
    <w:rsid w:val="0061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2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2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3B62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3538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A353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84"/>
  </w:style>
  <w:style w:type="paragraph" w:styleId="Footer">
    <w:name w:val="footer"/>
    <w:basedOn w:val="Normal"/>
    <w:link w:val="FooterChar"/>
    <w:uiPriority w:val="99"/>
    <w:unhideWhenUsed/>
    <w:rsid w:val="00A3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84"/>
  </w:style>
  <w:style w:type="paragraph" w:styleId="BalloonText">
    <w:name w:val="Balloon Text"/>
    <w:basedOn w:val="Normal"/>
    <w:link w:val="BalloonTextChar"/>
    <w:uiPriority w:val="99"/>
    <w:semiHidden/>
    <w:unhideWhenUsed/>
    <w:rsid w:val="0061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europepmc.org/article/med/15295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-air.defra.gov.uk/research/ozone-uv/moreinfo?view=cfc-stratosph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6AB6-9A50-4B2A-8822-7A8E2B8D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2022-06-21T15:42:00Z</dcterms:created>
  <dcterms:modified xsi:type="dcterms:W3CDTF">2022-06-21T21:27:00Z</dcterms:modified>
</cp:coreProperties>
</file>